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2" w:rsidRDefault="00F94B82" w:rsidP="00F94B8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জাতীয়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শুদ্ধাচার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কৌশল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কম</w:t>
      </w:r>
      <w:r>
        <w:rPr>
          <w:rFonts w:ascii="SutonnyMJ" w:hAnsi="SutonnyMJ" w:cs="SutonnyMJ"/>
          <w:b/>
          <w:sz w:val="28"/>
          <w:szCs w:val="28"/>
        </w:rPr>
        <w:t>©</w:t>
      </w:r>
      <w:r>
        <w:rPr>
          <w:rFonts w:ascii="Nikosh" w:hAnsi="Nikosh" w:cs="Nikosh"/>
          <w:b/>
          <w:sz w:val="28"/>
          <w:szCs w:val="28"/>
        </w:rPr>
        <w:t>পরিকল্পনা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প্রণয়র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অগ্রগতি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পরিবীক্ষণ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কাঠামো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২০২৩-২৪ </w:t>
      </w:r>
    </w:p>
    <w:p w:rsidR="00F94B82" w:rsidRPr="00AC5221" w:rsidRDefault="00F94B82" w:rsidP="00F94B82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[</w:t>
      </w:r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ম</w:t>
      </w:r>
      <w:proofErr w:type="gramEnd"/>
      <w:r>
        <w:rPr>
          <w:rFonts w:ascii="Nikosh" w:hAnsi="Nikosh" w:cs="Nikosh"/>
          <w:b/>
          <w:sz w:val="28"/>
          <w:szCs w:val="28"/>
        </w:rPr>
        <w:t>াঠ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পর্যায়ের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কার্যালয়ের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নাম</w:t>
      </w:r>
      <w:proofErr w:type="spellEnd"/>
      <w:r>
        <w:rPr>
          <w:rFonts w:ascii="Nikosh" w:hAnsi="Nikosh" w:cs="Nikosh"/>
          <w:b/>
          <w:sz w:val="28"/>
          <w:szCs w:val="28"/>
        </w:rPr>
        <w:t>-</w:t>
      </w:r>
      <w:r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</w:rPr>
        <w:t>পোস্টমাস্টার</w:t>
      </w:r>
      <w:proofErr w:type="spellEnd"/>
      <w:r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</w:rPr>
        <w:t>জেনারেল,</w:t>
      </w:r>
      <w:r w:rsidRPr="00AC5221">
        <w:rPr>
          <w:rFonts w:ascii="Nikosh" w:hAnsi="Nikosh" w:cs="Nikosh"/>
          <w:b/>
          <w:sz w:val="32"/>
          <w:szCs w:val="32"/>
        </w:rPr>
        <w:t>দক্ষিণাঞ্চল</w:t>
      </w:r>
      <w:proofErr w:type="spellEnd"/>
      <w:r w:rsidRPr="00AC5221">
        <w:rPr>
          <w:rFonts w:ascii="Nikosh" w:hAnsi="Nikosh" w:cs="Nikosh"/>
          <w:b/>
          <w:sz w:val="32"/>
          <w:szCs w:val="32"/>
        </w:rPr>
        <w:t>, খুলনা-৯০০০</w:t>
      </w:r>
      <w:r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</w:rPr>
        <w:t>এর</w:t>
      </w:r>
      <w:proofErr w:type="spellEnd"/>
      <w:r>
        <w:rPr>
          <w:rFonts w:ascii="Nikosh" w:hAnsi="Nikosh" w:cs="Nikosh"/>
          <w:b/>
          <w:sz w:val="32"/>
          <w:szCs w:val="32"/>
        </w:rPr>
        <w:t xml:space="preserve"> ১ম </w:t>
      </w:r>
      <w:proofErr w:type="spellStart"/>
      <w:r>
        <w:rPr>
          <w:rFonts w:ascii="Nikosh" w:hAnsi="Nikosh" w:cs="Nikosh"/>
          <w:b/>
          <w:sz w:val="32"/>
          <w:szCs w:val="32"/>
        </w:rPr>
        <w:t>ত্রৈমাসিক</w:t>
      </w:r>
      <w:proofErr w:type="spellEnd"/>
      <w:r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</w:rPr>
        <w:t>অজ</w:t>
      </w:r>
      <w:r>
        <w:rPr>
          <w:rFonts w:ascii="SutonnyMJ" w:hAnsi="SutonnyMJ" w:cs="SutonnyMJ"/>
          <w:b/>
          <w:sz w:val="32"/>
          <w:szCs w:val="32"/>
        </w:rPr>
        <w:t>©</w:t>
      </w:r>
      <w:r>
        <w:rPr>
          <w:rFonts w:ascii="Nikosh" w:hAnsi="Nikosh" w:cs="Nikosh"/>
          <w:b/>
          <w:sz w:val="32"/>
          <w:szCs w:val="32"/>
        </w:rPr>
        <w:t>ন</w:t>
      </w:r>
      <w:proofErr w:type="spellEnd"/>
      <w:r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</w:rPr>
        <w:t>প্রতিবেদন</w:t>
      </w:r>
      <w:proofErr w:type="spellEnd"/>
      <w:r w:rsidRPr="00AC5221">
        <w:rPr>
          <w:rFonts w:ascii="Nikosh" w:hAnsi="Nikosh" w:cs="Nikosh"/>
          <w:b/>
          <w:sz w:val="32"/>
          <w:szCs w:val="32"/>
        </w:rPr>
        <w:t xml:space="preserve">। </w:t>
      </w:r>
    </w:p>
    <w:p w:rsidR="00F94B82" w:rsidRPr="00AC5221" w:rsidRDefault="00F94B82" w:rsidP="00F94B8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C5221">
        <w:rPr>
          <w:rFonts w:ascii="Times New Roman" w:hAnsi="Times New Roman" w:cs="Times New Roman"/>
          <w:color w:val="0070C0"/>
          <w:sz w:val="28"/>
          <w:szCs w:val="28"/>
        </w:rPr>
        <w:t>Pmgkhulna.bdpost.gov.bd</w:t>
      </w:r>
    </w:p>
    <w:p w:rsidR="00F94B82" w:rsidRPr="00AC5221" w:rsidRDefault="00F94B82" w:rsidP="00F94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810"/>
        <w:gridCol w:w="810"/>
        <w:gridCol w:w="900"/>
        <w:gridCol w:w="1080"/>
        <w:gridCol w:w="900"/>
        <w:gridCol w:w="990"/>
        <w:gridCol w:w="900"/>
        <w:gridCol w:w="810"/>
        <w:gridCol w:w="900"/>
        <w:gridCol w:w="810"/>
        <w:gridCol w:w="720"/>
        <w:gridCol w:w="990"/>
        <w:gridCol w:w="1080"/>
      </w:tblGrid>
      <w:tr w:rsidR="00F94B82" w:rsidTr="002B09DD">
        <w:trPr>
          <w:trHeight w:val="278"/>
        </w:trPr>
        <w:tc>
          <w:tcPr>
            <w:tcW w:w="2700" w:type="dxa"/>
            <w:vMerge w:val="restart"/>
            <w:vAlign w:val="center"/>
          </w:tcPr>
          <w:p w:rsidR="00F94B82" w:rsidRPr="003E0C7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কায</w:t>
            </w:r>
            <w:r>
              <w:rPr>
                <w:rFonts w:ascii="SutonnyMJ" w:eastAsia="Times New Roman" w:hAnsi="SutonnyMJ" w:cs="SutonnyMJ"/>
                <w:b/>
                <w:bCs/>
                <w:color w:val="000000" w:themeColor="text1"/>
                <w:sz w:val="20"/>
                <w:szCs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ক্রমের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5502E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কর্মসম্পাদন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সূচক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5502E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>সূচকের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>মান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একক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বাস্তবায়নের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দায়িত্বপ্রাপ্ত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ব্যক্তি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/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পদ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</w:rPr>
              <w:t xml:space="preserve">২০২৩-২৪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</w:rPr>
              <w:t>অথ</w:t>
            </w:r>
            <w:r>
              <w:rPr>
                <w:rFonts w:ascii="SutonnyMJ" w:eastAsia="Times New Roman" w:hAnsi="SutonnyMJ" w:cs="SutonnyMJ"/>
                <w:b/>
                <w:bCs/>
                <w:sz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20"/>
              </w:rPr>
              <w:t>বছরের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</w:rPr>
              <w:t>লক্ষ্যমাত্রা</w:t>
            </w:r>
            <w:proofErr w:type="spellEnd"/>
          </w:p>
        </w:tc>
        <w:tc>
          <w:tcPr>
            <w:tcW w:w="6030" w:type="dxa"/>
            <w:gridSpan w:val="7"/>
            <w:vAlign w:val="center"/>
          </w:tcPr>
          <w:p w:rsidR="00F94B82" w:rsidRPr="00710888" w:rsidRDefault="00F94B82" w:rsidP="007C682E">
            <w:pPr>
              <w:rPr>
                <w:rFonts w:ascii="Nikosh" w:eastAsia="Times New Roman" w:hAnsi="Nikosh" w:cs="Nikosh"/>
                <w:b/>
                <w:bCs/>
              </w:rPr>
            </w:pPr>
            <w:bookmarkStart w:id="0" w:name="_GoBack"/>
            <w:bookmarkEnd w:id="0"/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পরিবীক্ষণ</w:t>
            </w:r>
            <w:proofErr w:type="spellEnd"/>
            <w:r w:rsidRPr="00710888">
              <w:rPr>
                <w:rFonts w:ascii="Nikosh" w:eastAsia="Times New Roman" w:hAnsi="Nikosh" w:cs="Nikosh"/>
                <w:b/>
                <w:bCs/>
              </w:rPr>
              <w:t xml:space="preserve"> ২০২৩-২৪</w:t>
            </w:r>
          </w:p>
          <w:p w:rsidR="00F94B82" w:rsidRPr="00710888" w:rsidRDefault="00F94B82" w:rsidP="002B09DD">
            <w:pPr>
              <w:jc w:val="center"/>
            </w:pP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 xml:space="preserve">১ম </w:t>
            </w:r>
            <w:proofErr w:type="spellStart"/>
            <w:r>
              <w:rPr>
                <w:rFonts w:ascii="Nikosh" w:hAnsi="Nikosh" w:cs="Nikosh"/>
                <w:b/>
                <w:sz w:val="20"/>
              </w:rPr>
              <w:t>ত্রৈমাসিক</w:t>
            </w:r>
            <w:proofErr w:type="spellEnd"/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  <w:sz w:val="20"/>
              </w:rPr>
              <w:t>অর্জন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মন্তব্য</w:t>
            </w:r>
            <w:proofErr w:type="spellEnd"/>
            <w:r w:rsidRPr="00710888">
              <w:rPr>
                <w:rFonts w:ascii="Nikosh" w:eastAsia="Times New Roman" w:hAnsi="Nikosh" w:cs="Nikosh"/>
                <w:b/>
                <w:bCs/>
              </w:rPr>
              <w:t xml:space="preserve">/ </w:t>
            </w: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প্রমানক</w:t>
            </w:r>
            <w:proofErr w:type="spellEnd"/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F94B82" w:rsidTr="002B09DD">
        <w:trPr>
          <w:trHeight w:val="485"/>
        </w:trPr>
        <w:tc>
          <w:tcPr>
            <w:tcW w:w="2700" w:type="dxa"/>
            <w:vMerge/>
            <w:vAlign w:val="center"/>
          </w:tcPr>
          <w:p w:rsidR="00F94B82" w:rsidRPr="0062176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6C30D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/</w:t>
            </w:r>
          </w:p>
          <w:p w:rsidR="00F94B82" w:rsidRPr="004359EC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অজ</w:t>
            </w:r>
            <w: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ন</w:t>
            </w:r>
            <w:proofErr w:type="spellEnd"/>
          </w:p>
        </w:tc>
        <w:tc>
          <w:tcPr>
            <w:tcW w:w="990" w:type="dxa"/>
          </w:tcPr>
          <w:p w:rsidR="00F94B82" w:rsidRPr="004359EC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 xml:space="preserve">১ম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২য়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</w:p>
        </w:tc>
        <w:tc>
          <w:tcPr>
            <w:tcW w:w="81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৩য়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৪থ</w:t>
            </w:r>
            <w:r>
              <w:rPr>
                <w:rFonts w:ascii="SutonnyMJ" w:eastAsia="Times New Roman" w:hAnsi="SutonnyMJ" w:cs="SutonnyMJ"/>
                <w:b/>
                <w:bCs/>
                <w:sz w:val="18"/>
                <w:szCs w:val="18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</w:p>
        </w:tc>
        <w:tc>
          <w:tcPr>
            <w:tcW w:w="81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মোট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অজ</w:t>
            </w:r>
            <w:r>
              <w:rPr>
                <w:rFonts w:ascii="SutonnyMJ" w:eastAsia="Times New Roman" w:hAnsi="SutonnyMJ" w:cs="SutonnyMJ"/>
                <w:b/>
                <w:bCs/>
                <w:sz w:val="18"/>
                <w:szCs w:val="18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72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অর্জিত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990" w:type="dxa"/>
            <w:vMerge/>
          </w:tcPr>
          <w:p w:rsidR="00F94B82" w:rsidRDefault="00F94B82" w:rsidP="002B09DD"/>
        </w:tc>
        <w:tc>
          <w:tcPr>
            <w:tcW w:w="1080" w:type="dxa"/>
            <w:vMerge/>
          </w:tcPr>
          <w:p w:rsidR="00F94B82" w:rsidRDefault="00F94B82" w:rsidP="002B09DD"/>
        </w:tc>
      </w:tr>
      <w:tr w:rsidR="00F94B82" w:rsidTr="002B09DD">
        <w:tc>
          <w:tcPr>
            <w:tcW w:w="27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২</w:t>
            </w:r>
          </w:p>
        </w:tc>
        <w:tc>
          <w:tcPr>
            <w:tcW w:w="81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৩</w:t>
            </w:r>
          </w:p>
        </w:tc>
        <w:tc>
          <w:tcPr>
            <w:tcW w:w="81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৪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৫</w:t>
            </w:r>
          </w:p>
        </w:tc>
        <w:tc>
          <w:tcPr>
            <w:tcW w:w="108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৬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৭</w:t>
            </w:r>
          </w:p>
        </w:tc>
        <w:tc>
          <w:tcPr>
            <w:tcW w:w="990" w:type="dxa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81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81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99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১৪</w:t>
            </w:r>
          </w:p>
        </w:tc>
        <w:tc>
          <w:tcPr>
            <w:tcW w:w="108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১৫</w:t>
            </w:r>
          </w:p>
        </w:tc>
      </w:tr>
      <w:tr w:rsidR="00F94B82" w:rsidTr="002B09DD">
        <w:trPr>
          <w:trHeight w:val="118"/>
        </w:trPr>
        <w:tc>
          <w:tcPr>
            <w:tcW w:w="15300" w:type="dxa"/>
            <w:gridSpan w:val="15"/>
          </w:tcPr>
          <w:p w:rsidR="00F94B82" w:rsidRDefault="00F94B82" w:rsidP="002B09DD">
            <w:pPr>
              <w:rPr>
                <w:rFonts w:ascii="Nikosh" w:eastAsia="Times New Roman" w:hAnsi="Nikosh" w:cs="Nikosh"/>
                <w:bCs/>
                <w:sz w:val="23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23"/>
                <w:szCs w:val="23"/>
              </w:rPr>
              <w:t xml:space="preserve">১.প্রাতিষ্ঠানিক </w:t>
            </w:r>
            <w:proofErr w:type="spellStart"/>
            <w:r>
              <w:rPr>
                <w:rFonts w:ascii="Nikosh" w:eastAsia="Times New Roman" w:hAnsi="Nikosh" w:cs="Nikosh"/>
                <w:bCs/>
                <w:sz w:val="23"/>
                <w:szCs w:val="23"/>
              </w:rPr>
              <w:t>ব্যবস্থা</w:t>
            </w:r>
            <w:proofErr w:type="spellEnd"/>
            <w:r>
              <w:rPr>
                <w:rFonts w:ascii="Nikosh" w:eastAsia="Times New Roman" w:hAnsi="Nikosh" w:cs="Nikosh"/>
                <w:bCs/>
                <w:sz w:val="23"/>
                <w:szCs w:val="23"/>
              </w:rPr>
              <w:t xml:space="preserve"> ………………………………৬</w:t>
            </w:r>
          </w:p>
          <w:p w:rsidR="00F94B82" w:rsidRPr="0062176F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</w:tr>
      <w:tr w:rsidR="00F94B82" w:rsidTr="002B09DD">
        <w:trPr>
          <w:trHeight w:val="441"/>
        </w:trPr>
        <w:tc>
          <w:tcPr>
            <w:tcW w:w="2700" w:type="dxa"/>
            <w:vMerge w:val="restart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১.১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নৈতিকতা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কমিটির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সভা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আয়োজন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সভা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২</w:t>
            </w:r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ফোকাল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পয়েন্ট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কম</w:t>
            </w:r>
            <w:r w:rsidRPr="00EC188A">
              <w:rPr>
                <w:rFonts w:ascii="SutonnyMJ" w:eastAsia="Times New Roman" w:hAnsi="SutonnyMJ" w:cs="SutonnyMJ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কর্তা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০৪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.৫০</w:t>
            </w: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.৫০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F929A1" w:rsidRDefault="00F929A1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"https://pmgkhulna.bdpost.gov.bd/sites/default/files/files/pmgkhulna.bdpost.gov.bd/files/01228325_99cf_497f_a5c2_e6eddc4b9918/2024-01-01-11-20-e914c72154a658167e758dbd3bfa8cd2.pdf"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F94B82"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 w:rsidR="00F929A1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4B82" w:rsidTr="002B09DD">
        <w:trPr>
          <w:trHeight w:val="441"/>
        </w:trPr>
        <w:tc>
          <w:tcPr>
            <w:tcW w:w="2700" w:type="dxa"/>
            <w:vMerge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অজ</w:t>
            </w:r>
            <w:r w:rsidRPr="00EC188A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০</w:t>
            </w: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72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</w:tr>
      <w:tr w:rsidR="00F94B82" w:rsidTr="002B09DD">
        <w:trPr>
          <w:trHeight w:val="411"/>
        </w:trPr>
        <w:tc>
          <w:tcPr>
            <w:tcW w:w="2700" w:type="dxa"/>
            <w:vMerge w:val="restart"/>
          </w:tcPr>
          <w:p w:rsidR="00F94B82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১.২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সুশাসন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প্রতিষ্ঠার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নিমিত্ত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</w:p>
          <w:p w:rsidR="00F94B82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অংশীজনের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‍(stakeholders) </w:t>
            </w:r>
          </w:p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অংশগ্রহণে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অনুষ্ঠিত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২</w:t>
            </w:r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ডিপিএমজি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সঞ্চয়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০২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EC188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sz w:val="18"/>
                <w:szCs w:val="18"/>
              </w:rPr>
            </w:pPr>
            <w:r w:rsidRPr="00EC188A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94B82" w:rsidRPr="00F929A1" w:rsidRDefault="00F929A1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"https://pmgkhulna.bdpost.gov.bd/sites/default/files/files/pmgkhulna.bdpost.gov.bd/files/01228325_99cf_497f_a5c2_e6eddc4b9918/2024-01-01-11-21-bb1d859d383a3c94026fa5fc3d957946.pdf"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F94B82"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</w:p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 w:rsidR="00F929A1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4B82" w:rsidTr="002B09DD">
        <w:trPr>
          <w:trHeight w:val="382"/>
        </w:trPr>
        <w:tc>
          <w:tcPr>
            <w:tcW w:w="2700" w:type="dxa"/>
            <w:vMerge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অজ</w:t>
            </w:r>
            <w:r w:rsidRPr="00EC188A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29A1" w:rsidRPr="00EC188A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</w:tr>
      <w:tr w:rsidR="00F94B82" w:rsidTr="002B09DD">
        <w:trPr>
          <w:trHeight w:val="413"/>
        </w:trPr>
        <w:tc>
          <w:tcPr>
            <w:tcW w:w="2700" w:type="dxa"/>
            <w:vMerge w:val="restart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১.৩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শুদ্ধাচার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সংক্রান্ত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প্রশিক্ষণ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আয়োজন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প্রশিক্ষিত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কর্মচারি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১</w:t>
            </w:r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ডিপিএমজি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সঞ্চয়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০২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C188A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C188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4B82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.৫০</w:t>
            </w: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.৫০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F929A1" w:rsidRDefault="00F929A1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"https://pmgkhulna.bdpost.gov.bd/sites/default/files/files/pmgkhulna.bdpost.gov.bd/files/01228325_99cf_497f_a5c2_e6eddc4b9918/2024-01-01-11-21-12fe12b78595d14cbecf0e7c57007ac4.pdf"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F94B82"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 w:rsidR="00F929A1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4B82" w:rsidTr="002B09DD">
        <w:trPr>
          <w:trHeight w:val="359"/>
        </w:trPr>
        <w:tc>
          <w:tcPr>
            <w:tcW w:w="2700" w:type="dxa"/>
            <w:vMerge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অজ</w:t>
            </w:r>
            <w:r w:rsidRPr="00EC188A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০১</w:t>
            </w:r>
          </w:p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</w:p>
          <w:p w:rsidR="00F929A1" w:rsidRPr="008D3D7A" w:rsidRDefault="00F929A1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</w:tr>
      <w:tr w:rsidR="00F929A1" w:rsidTr="00F929A1">
        <w:trPr>
          <w:trHeight w:val="890"/>
        </w:trPr>
        <w:tc>
          <w:tcPr>
            <w:tcW w:w="2700" w:type="dxa"/>
            <w:vMerge w:val="restart"/>
          </w:tcPr>
          <w:p w:rsidR="00F929A1" w:rsidRPr="00EC188A" w:rsidRDefault="00F929A1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১.৪ ক)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অকেজো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মালামাল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নিষ্পত্তিকরণ</w:t>
            </w:r>
            <w:proofErr w:type="spellEnd"/>
          </w:p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</w:t>
            </w:r>
          </w:p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 </w:t>
            </w: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খ)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প্রাধিকার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প্রাপ্ত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কর্মচারীদের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</w:p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  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দাপ্তরিক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পোষাক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সরবরাহ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ও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পরিধান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</w:p>
          <w:p w:rsidR="00F929A1" w:rsidRPr="00EC188A" w:rsidRDefault="00F929A1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       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নিশ্চিত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করা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29A1" w:rsidRPr="00EC188A" w:rsidRDefault="00F929A1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উন্নত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কর্ম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পরিবেশ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29A1" w:rsidRPr="00EC188A" w:rsidRDefault="00F929A1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১</w:t>
            </w:r>
          </w:p>
        </w:tc>
        <w:tc>
          <w:tcPr>
            <w:tcW w:w="810" w:type="dxa"/>
            <w:vMerge w:val="restart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ও</w:t>
            </w:r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সহকারী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প্রকৌশলী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ও </w:t>
            </w:r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এপিএমজি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নিরাপত্তা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০২</w:t>
            </w:r>
          </w:p>
        </w:tc>
        <w:tc>
          <w:tcPr>
            <w:tcW w:w="90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C188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C188A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29A1" w:rsidRPr="00EC188A" w:rsidRDefault="00F929A1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929A1" w:rsidRPr="00EC188A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929A1" w:rsidRPr="00F929A1" w:rsidRDefault="00F929A1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"https://pmgkhulna.bdpost.gov.bd/sites/default/files/files/pmgkhulna.bdpost.gov.bd/files/01228325_99cf_497f_a5c2_e6eddc4b9918/2024-01-01-11-22-823feb3c53f6dfdd74890f954c8ef338.pdf"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29A1" w:rsidRPr="00EC188A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F929A1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29A1" w:rsidTr="00F929A1">
        <w:trPr>
          <w:trHeight w:val="268"/>
        </w:trPr>
        <w:tc>
          <w:tcPr>
            <w:tcW w:w="2700" w:type="dxa"/>
            <w:vMerge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3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3"/>
                <w:szCs w:val="23"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929A1" w:rsidRPr="0062176F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t>অজ</w:t>
            </w:r>
            <w:r>
              <w:rPr>
                <w:rFonts w:ascii="SutonnyMJ" w:eastAsia="Times New Roman" w:hAnsi="SutonnyMJ" w:cs="SutonnyMJ"/>
                <w:color w:val="000000" w:themeColor="text1"/>
                <w:sz w:val="21"/>
                <w:szCs w:val="21"/>
              </w:rPr>
              <w:t>©</w:t>
            </w:r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t>ন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F929A1" w:rsidRPr="005F6DA6" w:rsidRDefault="00F929A1" w:rsidP="002B09DD">
            <w:pP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</w:tr>
      <w:tr w:rsidR="00F929A1" w:rsidTr="002B09DD">
        <w:trPr>
          <w:trHeight w:val="525"/>
        </w:trPr>
        <w:tc>
          <w:tcPr>
            <w:tcW w:w="2700" w:type="dxa"/>
            <w:vMerge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3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bCs/>
                <w:sz w:val="23"/>
                <w:szCs w:val="23"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F929A1" w:rsidRPr="005F6DA6" w:rsidRDefault="00F929A1" w:rsidP="002B09DD">
            <w:pP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929A1" w:rsidRPr="005F6DA6" w:rsidRDefault="00F929A1" w:rsidP="002B09D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F929A1" w:rsidRDefault="00F929A1" w:rsidP="002B09DD">
            <w:pP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929A1" w:rsidRPr="007C682E" w:rsidRDefault="007C682E" w:rsidP="00F929A1">
            <w:pPr>
              <w:jc w:val="center"/>
              <w:rPr>
                <w:rStyle w:val="Hyperlink"/>
                <w:rFonts w:ascii="Nikosh" w:eastAsia="Times New Roman" w:hAnsi="Nikosh" w:cs="Nikosh"/>
                <w:sz w:val="21"/>
                <w:szCs w:val="21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instrText xml:space="preserve"> HYPERLINK "https://pmgkhulna.bdpost.gov.bd/sites/default/files/files/pmgkhulna.bdpost.gov.bd/files/01228325_99cf_497f_a5c2_e6eddc4b9918/2024-01-01-11-26-3207c42a6b032490c5cecc8ed423c00d.pdf" </w:instrText>
            </w:r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fldChar w:fldCharType="separate"/>
            </w:r>
            <w:proofErr w:type="spellStart"/>
            <w:r w:rsidR="00F929A1" w:rsidRPr="007C682E">
              <w:rPr>
                <w:rStyle w:val="Hyperlink"/>
                <w:rFonts w:ascii="Nikosh" w:eastAsia="Times New Roman" w:hAnsi="Nikosh" w:cs="Nikosh"/>
                <w:sz w:val="21"/>
                <w:szCs w:val="21"/>
              </w:rPr>
              <w:t>প্রমানক</w:t>
            </w:r>
            <w:proofErr w:type="spellEnd"/>
          </w:p>
          <w:p w:rsidR="00F929A1" w:rsidRDefault="00F929A1" w:rsidP="00F929A1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</w:pPr>
            <w:proofErr w:type="spellStart"/>
            <w:r w:rsidRPr="007C682E">
              <w:rPr>
                <w:rStyle w:val="Hyperlink"/>
                <w:rFonts w:ascii="Nikosh" w:eastAsia="Times New Roman" w:hAnsi="Nikosh" w:cs="Nikosh"/>
                <w:sz w:val="21"/>
                <w:szCs w:val="21"/>
              </w:rPr>
              <w:t>সংযুক্ত</w:t>
            </w:r>
            <w:proofErr w:type="spellEnd"/>
            <w:r w:rsidR="007C682E">
              <w:rPr>
                <w:rFonts w:ascii="Nikosh" w:eastAsia="Times New Roman" w:hAnsi="Nikosh" w:cs="Nikosh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F94B82" w:rsidRDefault="00F94B82" w:rsidP="00F94B82"/>
    <w:p w:rsidR="00F94B82" w:rsidRDefault="00F94B82" w:rsidP="00F94B82">
      <w:pPr>
        <w:rPr>
          <w:rFonts w:ascii="Nirmala UI" w:hAnsi="Nirmala UI" w:cs="Nirmala UI"/>
          <w:sz w:val="28"/>
          <w:szCs w:val="28"/>
        </w:rPr>
      </w:pPr>
    </w:p>
    <w:p w:rsidR="00F94B82" w:rsidRDefault="00F94B82" w:rsidP="00F94B82">
      <w:pPr>
        <w:rPr>
          <w:rFonts w:ascii="Nirmala UI" w:hAnsi="Nirmala UI" w:cs="Nirmala UI"/>
          <w:sz w:val="28"/>
          <w:szCs w:val="28"/>
        </w:rPr>
      </w:pPr>
    </w:p>
    <w:p w:rsidR="00F94B82" w:rsidRDefault="00F94B82" w:rsidP="00F94B82">
      <w:pPr>
        <w:rPr>
          <w:rFonts w:ascii="Nirmala UI" w:hAnsi="Nirmala UI" w:cs="Nirmala UI"/>
          <w:sz w:val="28"/>
          <w:szCs w:val="28"/>
        </w:rPr>
      </w:pPr>
    </w:p>
    <w:p w:rsidR="00F94B82" w:rsidRDefault="00F94B82" w:rsidP="00F94B82">
      <w:pPr>
        <w:jc w:val="center"/>
        <w:rPr>
          <w:rFonts w:ascii="Nikosh" w:hAnsi="Nikosh" w:cs="Nikosh"/>
          <w:sz w:val="28"/>
          <w:szCs w:val="28"/>
        </w:rPr>
      </w:pPr>
    </w:p>
    <w:p w:rsidR="00F94B82" w:rsidRDefault="00F94B82" w:rsidP="00F94B82">
      <w:pPr>
        <w:jc w:val="center"/>
        <w:rPr>
          <w:rFonts w:ascii="Nikosh" w:hAnsi="Nikosh" w:cs="Nikosh"/>
          <w:sz w:val="28"/>
          <w:szCs w:val="28"/>
        </w:rPr>
      </w:pPr>
    </w:p>
    <w:p w:rsidR="00F94B82" w:rsidRPr="00EC188A" w:rsidRDefault="00F94B82" w:rsidP="00F94B82">
      <w:pPr>
        <w:jc w:val="center"/>
        <w:rPr>
          <w:rFonts w:ascii="Nikosh" w:hAnsi="Nikosh" w:cs="Nikosh"/>
          <w:sz w:val="28"/>
          <w:szCs w:val="28"/>
        </w:rPr>
      </w:pPr>
      <w:r w:rsidRPr="00EC188A">
        <w:rPr>
          <w:rFonts w:ascii="Nikosh" w:hAnsi="Nikosh" w:cs="Nikosh"/>
          <w:sz w:val="28"/>
          <w:szCs w:val="28"/>
        </w:rPr>
        <w:t>পাতা-২</w:t>
      </w: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810"/>
        <w:gridCol w:w="810"/>
        <w:gridCol w:w="900"/>
        <w:gridCol w:w="1080"/>
        <w:gridCol w:w="900"/>
        <w:gridCol w:w="990"/>
        <w:gridCol w:w="900"/>
        <w:gridCol w:w="810"/>
        <w:gridCol w:w="900"/>
        <w:gridCol w:w="810"/>
        <w:gridCol w:w="720"/>
        <w:gridCol w:w="990"/>
        <w:gridCol w:w="1080"/>
      </w:tblGrid>
      <w:tr w:rsidR="00F94B82" w:rsidTr="002B09DD">
        <w:trPr>
          <w:trHeight w:val="278"/>
        </w:trPr>
        <w:tc>
          <w:tcPr>
            <w:tcW w:w="2700" w:type="dxa"/>
            <w:vMerge w:val="restart"/>
            <w:vAlign w:val="center"/>
          </w:tcPr>
          <w:p w:rsidR="00F94B82" w:rsidRPr="003E0C7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কায</w:t>
            </w:r>
            <w:r>
              <w:rPr>
                <w:rFonts w:ascii="SutonnyMJ" w:eastAsia="Times New Roman" w:hAnsi="SutonnyMJ" w:cs="SutonnyMJ"/>
                <w:b/>
                <w:bCs/>
                <w:color w:val="000000" w:themeColor="text1"/>
                <w:sz w:val="20"/>
                <w:szCs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ক্রমের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5502E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কর্মসম্পাদন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সূচক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5502E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>সূচকের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color w:val="000000" w:themeColor="text1"/>
                <w:sz w:val="18"/>
              </w:rPr>
              <w:t>মান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একক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বাস্তবায়নের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দায়িত্বপ্রাপ্ত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ব্যক্তি</w:t>
            </w:r>
            <w:proofErr w:type="spellEnd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 xml:space="preserve">/ </w:t>
            </w:r>
            <w:proofErr w:type="spellStart"/>
            <w:r w:rsidRPr="005502EF">
              <w:rPr>
                <w:rFonts w:ascii="Nikosh" w:eastAsia="Times New Roman" w:hAnsi="Nikosh" w:cs="Nikosh"/>
                <w:b/>
                <w:bCs/>
                <w:sz w:val="18"/>
              </w:rPr>
              <w:t>পদ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</w:rPr>
              <w:t xml:space="preserve">২০২৩-২৪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</w:rPr>
              <w:t>অথ</w:t>
            </w:r>
            <w:r>
              <w:rPr>
                <w:rFonts w:ascii="SutonnyMJ" w:eastAsia="Times New Roman" w:hAnsi="SutonnyMJ" w:cs="SutonnyMJ"/>
                <w:b/>
                <w:bCs/>
                <w:sz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20"/>
              </w:rPr>
              <w:t>বছরের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</w:rPr>
              <w:t>লক্ষ্যমাত্রা</w:t>
            </w:r>
            <w:proofErr w:type="spellEnd"/>
          </w:p>
        </w:tc>
        <w:tc>
          <w:tcPr>
            <w:tcW w:w="6030" w:type="dxa"/>
            <w:gridSpan w:val="7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</w:rPr>
              <w:t>পরিবীক্ষণ</w:t>
            </w:r>
            <w:proofErr w:type="spellEnd"/>
            <w:r w:rsidRPr="00710888">
              <w:rPr>
                <w:rFonts w:ascii="Nikosh" w:eastAsia="Times New Roman" w:hAnsi="Nikosh" w:cs="Nikosh"/>
                <w:b/>
                <w:bCs/>
              </w:rPr>
              <w:t xml:space="preserve"> ২০২৩-২৪</w:t>
            </w:r>
          </w:p>
          <w:p w:rsidR="00F94B82" w:rsidRPr="00710888" w:rsidRDefault="00F94B82" w:rsidP="002B09DD">
            <w:pPr>
              <w:jc w:val="center"/>
            </w:pP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 xml:space="preserve">১ম </w:t>
            </w:r>
            <w:proofErr w:type="spellStart"/>
            <w:r>
              <w:rPr>
                <w:rFonts w:ascii="Nikosh" w:hAnsi="Nikosh" w:cs="Nikosh"/>
                <w:b/>
                <w:sz w:val="20"/>
              </w:rPr>
              <w:t>ত্রৈমাসিক</w:t>
            </w:r>
            <w:proofErr w:type="spellEnd"/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  <w:sz w:val="20"/>
              </w:rPr>
              <w:t>অর্জন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মন্তব্য</w:t>
            </w:r>
            <w:proofErr w:type="spellEnd"/>
            <w:r w:rsidRPr="00710888">
              <w:rPr>
                <w:rFonts w:ascii="Nikosh" w:eastAsia="Times New Roman" w:hAnsi="Nikosh" w:cs="Nikosh"/>
                <w:b/>
                <w:bCs/>
              </w:rPr>
              <w:t xml:space="preserve">/ </w:t>
            </w:r>
            <w:proofErr w:type="spellStart"/>
            <w:r w:rsidRPr="00710888">
              <w:rPr>
                <w:rFonts w:ascii="Nikosh" w:eastAsia="Times New Roman" w:hAnsi="Nikosh" w:cs="Nikosh"/>
                <w:b/>
                <w:bCs/>
              </w:rPr>
              <w:t>প্রমানক</w:t>
            </w:r>
            <w:proofErr w:type="spellEnd"/>
          </w:p>
          <w:p w:rsidR="00F94B82" w:rsidRPr="0071088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F94B82" w:rsidTr="002B09DD">
        <w:trPr>
          <w:trHeight w:val="485"/>
        </w:trPr>
        <w:tc>
          <w:tcPr>
            <w:tcW w:w="2700" w:type="dxa"/>
            <w:vMerge/>
            <w:vAlign w:val="center"/>
          </w:tcPr>
          <w:p w:rsidR="00F94B82" w:rsidRPr="0062176F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4E079B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6C30D8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/</w:t>
            </w:r>
          </w:p>
          <w:p w:rsidR="00F94B82" w:rsidRPr="004359EC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অজ</w:t>
            </w:r>
            <w: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ন</w:t>
            </w:r>
            <w:proofErr w:type="spellEnd"/>
          </w:p>
        </w:tc>
        <w:tc>
          <w:tcPr>
            <w:tcW w:w="990" w:type="dxa"/>
          </w:tcPr>
          <w:p w:rsidR="00F94B82" w:rsidRPr="004359EC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 xml:space="preserve">১ম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২য়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</w:p>
        </w:tc>
        <w:tc>
          <w:tcPr>
            <w:tcW w:w="81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৩য়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৪থ</w:t>
            </w:r>
            <w:r>
              <w:rPr>
                <w:rFonts w:ascii="SutonnyMJ" w:eastAsia="Times New Roman" w:hAnsi="SutonnyMJ" w:cs="SutonnyMJ"/>
                <w:b/>
                <w:bCs/>
                <w:sz w:val="18"/>
                <w:szCs w:val="18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কোয়ার্টার</w:t>
            </w:r>
            <w:proofErr w:type="spellEnd"/>
          </w:p>
        </w:tc>
        <w:tc>
          <w:tcPr>
            <w:tcW w:w="81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মোট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অজ</w:t>
            </w:r>
            <w:r>
              <w:rPr>
                <w:rFonts w:ascii="SutonnyMJ" w:eastAsia="Times New Roman" w:hAnsi="SutonnyMJ" w:cs="SutonnyMJ"/>
                <w:b/>
                <w:bCs/>
                <w:sz w:val="18"/>
                <w:szCs w:val="18"/>
              </w:rPr>
              <w:t>©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720" w:type="dxa"/>
          </w:tcPr>
          <w:p w:rsidR="00F94B82" w:rsidRPr="003E0C7F" w:rsidRDefault="00F94B82" w:rsidP="002B09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অর্জিত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990" w:type="dxa"/>
            <w:vMerge/>
          </w:tcPr>
          <w:p w:rsidR="00F94B82" w:rsidRDefault="00F94B82" w:rsidP="002B09DD"/>
        </w:tc>
        <w:tc>
          <w:tcPr>
            <w:tcW w:w="1080" w:type="dxa"/>
            <w:vMerge/>
          </w:tcPr>
          <w:p w:rsidR="00F94B82" w:rsidRDefault="00F94B82" w:rsidP="002B09DD"/>
        </w:tc>
      </w:tr>
      <w:tr w:rsidR="00F94B82" w:rsidTr="002B09DD">
        <w:tc>
          <w:tcPr>
            <w:tcW w:w="27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২</w:t>
            </w:r>
          </w:p>
        </w:tc>
        <w:tc>
          <w:tcPr>
            <w:tcW w:w="81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৩</w:t>
            </w:r>
          </w:p>
        </w:tc>
        <w:tc>
          <w:tcPr>
            <w:tcW w:w="81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৪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৫</w:t>
            </w:r>
          </w:p>
        </w:tc>
        <w:tc>
          <w:tcPr>
            <w:tcW w:w="108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৬</w:t>
            </w:r>
          </w:p>
        </w:tc>
        <w:tc>
          <w:tcPr>
            <w:tcW w:w="900" w:type="dxa"/>
            <w:vAlign w:val="center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৭</w:t>
            </w:r>
          </w:p>
        </w:tc>
        <w:tc>
          <w:tcPr>
            <w:tcW w:w="990" w:type="dxa"/>
          </w:tcPr>
          <w:p w:rsidR="00F94B82" w:rsidRPr="005F6DA6" w:rsidRDefault="00F94B82" w:rsidP="002B09DD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5F6DA6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81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0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81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99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১৪</w:t>
            </w:r>
          </w:p>
        </w:tc>
        <w:tc>
          <w:tcPr>
            <w:tcW w:w="1080" w:type="dxa"/>
          </w:tcPr>
          <w:p w:rsidR="00F94B82" w:rsidRPr="005F6DA6" w:rsidRDefault="00F94B82" w:rsidP="002B09DD">
            <w:pPr>
              <w:jc w:val="center"/>
              <w:rPr>
                <w:rFonts w:ascii="Nikosh" w:hAnsi="Nikosh" w:cs="Nikosh"/>
                <w:b/>
              </w:rPr>
            </w:pPr>
            <w:r w:rsidRPr="005F6DA6">
              <w:rPr>
                <w:rFonts w:ascii="Nikosh" w:hAnsi="Nikosh" w:cs="Nikosh"/>
                <w:b/>
              </w:rPr>
              <w:t>১৫</w:t>
            </w:r>
          </w:p>
        </w:tc>
      </w:tr>
      <w:tr w:rsidR="00F94B82" w:rsidTr="002B09DD">
        <w:trPr>
          <w:trHeight w:val="118"/>
        </w:trPr>
        <w:tc>
          <w:tcPr>
            <w:tcW w:w="15300" w:type="dxa"/>
            <w:gridSpan w:val="15"/>
          </w:tcPr>
          <w:p w:rsidR="00F94B82" w:rsidRPr="00DB674C" w:rsidRDefault="00F94B82" w:rsidP="002B09DD">
            <w:pPr>
              <w:rPr>
                <w:rFonts w:ascii="Nikosh" w:eastAsia="Times New Roman" w:hAnsi="Nikosh" w:cs="Nikosh"/>
                <w:b/>
                <w:bCs/>
              </w:rPr>
            </w:pPr>
            <w:r w:rsidRPr="00DB674C">
              <w:rPr>
                <w:rFonts w:ascii="Nikosh" w:eastAsia="Times New Roman" w:hAnsi="Nikosh" w:cs="Nikosh"/>
                <w:b/>
                <w:bCs/>
              </w:rPr>
              <w:t>২.</w:t>
            </w:r>
            <w:r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 w:rsidRPr="00DB674C">
              <w:rPr>
                <w:rFonts w:ascii="Nikosh" w:eastAsia="Times New Roman" w:hAnsi="Nikosh" w:cs="Nikosh"/>
                <w:b/>
                <w:bCs/>
              </w:rPr>
              <w:t>ক্রয়ের</w:t>
            </w:r>
            <w:proofErr w:type="spellEnd"/>
            <w:r w:rsidRPr="00DB674C"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 w:rsidRPr="00DB674C">
              <w:rPr>
                <w:rFonts w:ascii="Nikosh" w:eastAsia="Times New Roman" w:hAnsi="Nikosh" w:cs="Nikosh"/>
                <w:b/>
                <w:bCs/>
              </w:rPr>
              <w:t>ক্ষেত্রে</w:t>
            </w:r>
            <w:proofErr w:type="spellEnd"/>
            <w:r w:rsidRPr="00DB674C">
              <w:rPr>
                <w:rFonts w:ascii="Nikosh" w:eastAsia="Times New Roman" w:hAnsi="Nikosh" w:cs="Nikosh"/>
                <w:b/>
                <w:bCs/>
              </w:rPr>
              <w:t xml:space="preserve"> </w:t>
            </w:r>
            <w:proofErr w:type="spellStart"/>
            <w:r w:rsidRPr="00DB674C">
              <w:rPr>
                <w:rFonts w:ascii="Nikosh" w:eastAsia="Times New Roman" w:hAnsi="Nikosh" w:cs="Nikosh"/>
                <w:b/>
                <w:bCs/>
              </w:rPr>
              <w:t>শুদ্ধাচার</w:t>
            </w:r>
            <w:proofErr w:type="spellEnd"/>
            <w:r w:rsidRPr="00DB674C">
              <w:rPr>
                <w:rFonts w:ascii="Nikosh" w:eastAsia="Times New Roman" w:hAnsi="Nikosh" w:cs="Nikosh"/>
                <w:b/>
                <w:bCs/>
              </w:rPr>
              <w:t xml:space="preserve"> ………………………………২</w:t>
            </w:r>
          </w:p>
          <w:p w:rsidR="00F94B82" w:rsidRPr="00AA582E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9"/>
                <w:szCs w:val="21"/>
              </w:rPr>
            </w:pPr>
          </w:p>
        </w:tc>
      </w:tr>
      <w:tr w:rsidR="00F94B82" w:rsidTr="002B09DD">
        <w:trPr>
          <w:trHeight w:val="441"/>
        </w:trPr>
        <w:tc>
          <w:tcPr>
            <w:tcW w:w="2700" w:type="dxa"/>
            <w:vMerge w:val="restart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২০২৩-২৪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অথ</w:t>
            </w:r>
            <w:proofErr w:type="spellEnd"/>
            <w:r>
              <w:rPr>
                <w:rFonts w:ascii="SutonnyMJ" w:eastAsia="Times New Roman" w:hAnsi="SutonnyMJ" w:cs="SutonnyMJ"/>
                <w:bCs/>
                <w:sz w:val="19"/>
                <w:szCs w:val="23"/>
              </w:rPr>
              <w:t>©</w:t>
            </w: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বছরের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পরিকল্পনা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ওয়েবসা</w:t>
            </w:r>
            <w:proofErr w:type="spellEnd"/>
            <w:r w:rsidRPr="00EC188A"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  <w:t>ই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টে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প্রকাশ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পরিকল্পনা</w:t>
            </w:r>
            <w:proofErr w:type="spellEnd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ওয়েবসাইটে</w:t>
            </w:r>
            <w:proofErr w:type="spellEnd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২</w:t>
            </w:r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তারিথ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ডিপিএমজি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সঞ্চয়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৩১.০৭.২৩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২.০০</w:t>
            </w: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২.০০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7C682E" w:rsidRDefault="007C682E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"https://pmgkhulna.bdpost.gov.bd/sites/default/files/files/pmgkhulna.bdpost.gov.bd/files/01228325_99cf_497f_a5c2_e6eddc4b9918/2024-01-01-11-27-a83cb9431a5821d1b12e8c73ed60b0bf.pdf"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F94B82"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 w:rsidR="007C682E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4B82" w:rsidTr="002B09DD">
        <w:trPr>
          <w:trHeight w:val="441"/>
        </w:trPr>
        <w:tc>
          <w:tcPr>
            <w:tcW w:w="2700" w:type="dxa"/>
            <w:vMerge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অজ</w:t>
            </w:r>
            <w:r w:rsidRPr="00EC188A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অর্জিত</w:t>
            </w:r>
            <w:proofErr w:type="spellEnd"/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72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</w:tr>
      <w:tr w:rsidR="00F94B82" w:rsidTr="002B09DD">
        <w:trPr>
          <w:trHeight w:val="411"/>
        </w:trPr>
        <w:tc>
          <w:tcPr>
            <w:tcW w:w="15300" w:type="dxa"/>
            <w:gridSpan w:val="15"/>
          </w:tcPr>
          <w:p w:rsidR="00F94B82" w:rsidRPr="00DB674C" w:rsidRDefault="00F94B82" w:rsidP="002B09DD">
            <w:pPr>
              <w:rPr>
                <w:rFonts w:ascii="Nikosh" w:hAnsi="Nikosh" w:cs="Nikosh"/>
                <w:b/>
                <w:sz w:val="14"/>
              </w:rPr>
            </w:pPr>
          </w:p>
          <w:p w:rsidR="00F94B82" w:rsidRPr="00DB674C" w:rsidRDefault="00F94B82" w:rsidP="002B09DD">
            <w:pPr>
              <w:rPr>
                <w:rFonts w:ascii="Nikosh" w:hAnsi="Nikosh" w:cs="Nikosh"/>
                <w:b/>
              </w:rPr>
            </w:pPr>
            <w:r w:rsidRPr="00DB674C">
              <w:rPr>
                <w:rFonts w:ascii="Nikosh" w:hAnsi="Nikosh" w:cs="Nikosh"/>
                <w:b/>
              </w:rPr>
              <w:t xml:space="preserve">৩. </w:t>
            </w:r>
            <w:proofErr w:type="spellStart"/>
            <w:r w:rsidRPr="00DB674C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এবং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দুনীতি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প্রতিরোধে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সহায়ক</w:t>
            </w:r>
            <w:proofErr w:type="spellEnd"/>
            <w:r w:rsidRPr="00DB674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DB674C">
              <w:rPr>
                <w:rFonts w:ascii="Nikosh" w:hAnsi="Nikosh" w:cs="Nikosh"/>
                <w:b/>
              </w:rPr>
              <w:t>কায</w:t>
            </w:r>
            <w:r w:rsidRPr="00DB674C">
              <w:rPr>
                <w:rFonts w:ascii="SutonnyMJ" w:hAnsi="SutonnyMJ" w:cs="SutonnyMJ"/>
                <w:b/>
              </w:rPr>
              <w:t>©</w:t>
            </w:r>
            <w:r w:rsidRPr="00DB674C">
              <w:rPr>
                <w:rFonts w:ascii="Nikosh" w:hAnsi="Nikosh" w:cs="Nikosh"/>
                <w:b/>
              </w:rPr>
              <w:t>ক্রম</w:t>
            </w:r>
            <w:proofErr w:type="spellEnd"/>
            <w:r w:rsidRPr="00DB674C">
              <w:rPr>
                <w:rFonts w:ascii="Nikosh" w:hAnsi="Nikosh" w:cs="Nikosh"/>
                <w:b/>
              </w:rPr>
              <w:t>………………২</w:t>
            </w:r>
          </w:p>
        </w:tc>
      </w:tr>
      <w:tr w:rsidR="00F94B82" w:rsidTr="002B09DD">
        <w:trPr>
          <w:trHeight w:val="611"/>
        </w:trPr>
        <w:tc>
          <w:tcPr>
            <w:tcW w:w="2700" w:type="dxa"/>
            <w:vMerge w:val="restart"/>
          </w:tcPr>
          <w:p w:rsidR="00F94B82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৩</w:t>
            </w: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>.</w:t>
            </w:r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১</w:t>
            </w:r>
            <w:r w:rsidRPr="00EC188A"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প্রদানের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ক্ষেত্রে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রেজিষ্টারে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প্রদেয়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সেবার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বিবরণ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গ্রহীতার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মতামত</w:t>
            </w:r>
            <w:proofErr w:type="spellEnd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19"/>
                <w:szCs w:val="23"/>
              </w:rPr>
              <w:t>সংরক্ষণ</w:t>
            </w:r>
            <w:proofErr w:type="spellEnd"/>
          </w:p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proofErr w:type="spellStart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>নির্ধারিত</w:t>
            </w:r>
            <w:proofErr w:type="spellEnd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 xml:space="preserve"> </w:t>
            </w:r>
            <w:proofErr w:type="spellStart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>ছক</w:t>
            </w:r>
            <w:proofErr w:type="spellEnd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 xml:space="preserve"> </w:t>
            </w:r>
            <w:proofErr w:type="spellStart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>অনুযায়ী</w:t>
            </w:r>
            <w:proofErr w:type="spellEnd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 xml:space="preserve"> </w:t>
            </w:r>
            <w:proofErr w:type="spellStart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>রেজিস্টার</w:t>
            </w:r>
            <w:proofErr w:type="spellEnd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 xml:space="preserve"> </w:t>
            </w:r>
            <w:proofErr w:type="spellStart"/>
            <w:r w:rsidRPr="00AA582E">
              <w:rPr>
                <w:rFonts w:ascii="Nikosh" w:eastAsia="Times New Roman" w:hAnsi="Nikosh" w:cs="Nikosh"/>
                <w:bCs/>
                <w:sz w:val="16"/>
                <w:szCs w:val="18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২</w:t>
            </w:r>
          </w:p>
        </w:tc>
        <w:tc>
          <w:tcPr>
            <w:tcW w:w="810" w:type="dxa"/>
            <w:vMerge w:val="restart"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এ</w:t>
            </w: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পিএমজি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</w:rPr>
              <w:t>নিরাপত্তা</w:t>
            </w:r>
            <w:proofErr w:type="spellEnd"/>
            <w:r w:rsidRPr="00EC188A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</w:rPr>
              <w:t>৪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লক্ষ্যমাত্রা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C188A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০১</w:t>
            </w: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94B82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  <w:p w:rsidR="00F94B82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০১</w:t>
            </w:r>
          </w:p>
        </w:tc>
        <w:tc>
          <w:tcPr>
            <w:tcW w:w="990" w:type="dxa"/>
            <w:vMerge w:val="restart"/>
            <w:vAlign w:val="center"/>
          </w:tcPr>
          <w:p w:rsidR="00F94B82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  <w:p w:rsidR="00F94B82" w:rsidRPr="008D3D7A" w:rsidRDefault="00F94B82" w:rsidP="002B09DD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</w:pPr>
            <w:r w:rsidRPr="008D3D7A">
              <w:rPr>
                <w:rFonts w:ascii="Nikosh" w:eastAsia="Times New Roman" w:hAnsi="Nikosh" w:cs="Nikosh"/>
                <w:b/>
                <w:color w:val="000000" w:themeColor="text1"/>
                <w:sz w:val="18"/>
                <w:szCs w:val="18"/>
              </w:rPr>
              <w:t>০.৫০</w:t>
            </w:r>
          </w:p>
        </w:tc>
        <w:tc>
          <w:tcPr>
            <w:tcW w:w="1080" w:type="dxa"/>
            <w:vMerge w:val="restart"/>
            <w:vAlign w:val="center"/>
          </w:tcPr>
          <w:p w:rsidR="00F94B82" w:rsidRPr="007C682E" w:rsidRDefault="007C682E" w:rsidP="002B09DD">
            <w:pPr>
              <w:jc w:val="center"/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instrText xml:space="preserve"> HYPERLINK "https://pmgkhulna.bdpost.gov.bd/sites/default/files/files/pmgkhulna.bdpost.gov.bd/files/01228325_99cf_497f_a5c2_e6eddc4b9918/2024-01-01-11-27-f3b117ab129efb3e99d41b05b4b1c1b9.pdf" </w:instrText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r>
            <w: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F94B82"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প্রমানক</w:t>
            </w:r>
            <w:proofErr w:type="spellEnd"/>
            <w:r w:rsidR="00F94B82"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7C682E">
              <w:rPr>
                <w:rStyle w:val="Hyperlink"/>
                <w:rFonts w:ascii="Nikosh" w:eastAsia="Times New Roman" w:hAnsi="Nikosh" w:cs="Nikosh"/>
                <w:sz w:val="18"/>
                <w:szCs w:val="18"/>
              </w:rPr>
              <w:t>সংযুক্ত</w:t>
            </w:r>
            <w:proofErr w:type="spellEnd"/>
            <w:r w:rsidR="007C682E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94B82" w:rsidTr="002B09DD">
        <w:trPr>
          <w:trHeight w:val="530"/>
        </w:trPr>
        <w:tc>
          <w:tcPr>
            <w:tcW w:w="2700" w:type="dxa"/>
            <w:vMerge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9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অজ</w:t>
            </w:r>
            <w:r w:rsidRPr="00EC188A">
              <w:rPr>
                <w:rFonts w:ascii="SutonnyMJ" w:eastAsia="Times New Roman" w:hAnsi="SutonnyMJ" w:cs="SutonnyMJ"/>
                <w:color w:val="000000" w:themeColor="text1"/>
                <w:sz w:val="18"/>
                <w:szCs w:val="18"/>
              </w:rPr>
              <w:t>©</w:t>
            </w: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ন</w:t>
            </w:r>
            <w:proofErr w:type="spellEnd"/>
          </w:p>
        </w:tc>
        <w:tc>
          <w:tcPr>
            <w:tcW w:w="99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bCs/>
                <w:sz w:val="18"/>
                <w:szCs w:val="18"/>
              </w:rPr>
              <w:t>০১</w:t>
            </w: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  <w:r w:rsidRPr="00EC188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  <w:t>০.৫০</w:t>
            </w:r>
          </w:p>
        </w:tc>
        <w:tc>
          <w:tcPr>
            <w:tcW w:w="72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94B82" w:rsidRPr="00EC188A" w:rsidRDefault="00F94B82" w:rsidP="002B09DD">
            <w:pPr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94B82" w:rsidRPr="00EC188A" w:rsidRDefault="00F94B82" w:rsidP="002B09DD">
            <w:pPr>
              <w:jc w:val="center"/>
              <w:rPr>
                <w:rFonts w:ascii="Nikosh" w:eastAsia="Times New Roman" w:hAnsi="Nikosh" w:cs="Nikosh"/>
                <w:color w:val="000000" w:themeColor="text1"/>
                <w:sz w:val="18"/>
                <w:szCs w:val="18"/>
              </w:rPr>
            </w:pPr>
          </w:p>
        </w:tc>
      </w:tr>
    </w:tbl>
    <w:p w:rsidR="00F94B82" w:rsidRDefault="00F94B82" w:rsidP="00F94B82">
      <w:pPr>
        <w:rPr>
          <w:rFonts w:ascii="Nirmala UI" w:hAnsi="Nirmala UI" w:cs="Nirmala UI"/>
          <w:sz w:val="28"/>
          <w:szCs w:val="28"/>
        </w:rPr>
      </w:pPr>
    </w:p>
    <w:p w:rsidR="00F94B82" w:rsidRDefault="00F94B82" w:rsidP="00F94B82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CF0E61">
        <w:rPr>
          <w:rFonts w:ascii="Nikosh" w:hAnsi="Nikosh" w:cs="Nikosh"/>
          <w:sz w:val="28"/>
          <w:szCs w:val="28"/>
        </w:rPr>
        <w:t xml:space="preserve">২০২৩-২৪ </w:t>
      </w:r>
      <w:proofErr w:type="spellStart"/>
      <w:r w:rsidRPr="00CF0E61">
        <w:rPr>
          <w:rFonts w:ascii="Nikosh" w:hAnsi="Nikosh" w:cs="Nikosh"/>
          <w:sz w:val="28"/>
          <w:szCs w:val="28"/>
        </w:rPr>
        <w:t>অথ</w:t>
      </w:r>
      <w:r>
        <w:rPr>
          <w:rFonts w:ascii="SutonnyMJ" w:hAnsi="SutonnyMJ" w:cs="SutonnyMJ"/>
          <w:sz w:val="28"/>
          <w:szCs w:val="28"/>
        </w:rPr>
        <w:t>©</w:t>
      </w:r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শুদ্ধাচারের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১ম </w:t>
      </w:r>
      <w:proofErr w:type="spellStart"/>
      <w:r>
        <w:rPr>
          <w:rFonts w:ascii="Nikosh" w:hAnsi="Nikosh" w:cs="Nikosh"/>
          <w:sz w:val="28"/>
          <w:szCs w:val="28"/>
        </w:rPr>
        <w:t>কোয়ার্টারের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>
        <w:rPr>
          <w:rFonts w:ascii="Nikosh" w:hAnsi="Nikosh" w:cs="Nikosh"/>
          <w:sz w:val="28"/>
          <w:szCs w:val="28"/>
        </w:rPr>
        <w:t>=৩.৫০।</w:t>
      </w:r>
    </w:p>
    <w:p w:rsidR="00F94B82" w:rsidRDefault="00F94B82" w:rsidP="00F94B82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CF0E61">
        <w:rPr>
          <w:rFonts w:ascii="Nikosh" w:hAnsi="Nikosh" w:cs="Nikosh"/>
          <w:sz w:val="28"/>
          <w:szCs w:val="28"/>
        </w:rPr>
        <w:t xml:space="preserve">২০২৩-২৪ </w:t>
      </w:r>
      <w:proofErr w:type="spellStart"/>
      <w:r w:rsidRPr="00CF0E61">
        <w:rPr>
          <w:rFonts w:ascii="Nikosh" w:hAnsi="Nikosh" w:cs="Nikosh"/>
          <w:sz w:val="28"/>
          <w:szCs w:val="28"/>
        </w:rPr>
        <w:t>অথ</w:t>
      </w:r>
      <w:r>
        <w:rPr>
          <w:rFonts w:ascii="SutonnyMJ" w:hAnsi="SutonnyMJ" w:cs="SutonnyMJ"/>
          <w:sz w:val="28"/>
          <w:szCs w:val="28"/>
        </w:rPr>
        <w:t>©</w:t>
      </w:r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শুদ্ধাচারের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১ম </w:t>
      </w:r>
      <w:proofErr w:type="spellStart"/>
      <w:r>
        <w:rPr>
          <w:rFonts w:ascii="Nikosh" w:hAnsi="Nikosh" w:cs="Nikosh"/>
          <w:sz w:val="28"/>
          <w:szCs w:val="28"/>
        </w:rPr>
        <w:t>কোয়ার্টারের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অর্জিত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</w:t>
      </w:r>
      <w:proofErr w:type="spellEnd"/>
      <w:r>
        <w:rPr>
          <w:rFonts w:ascii="Nikosh" w:hAnsi="Nikosh" w:cs="Nikosh"/>
          <w:sz w:val="28"/>
          <w:szCs w:val="28"/>
        </w:rPr>
        <w:t>=৩.৫০।</w:t>
      </w:r>
    </w:p>
    <w:p w:rsidR="007C682E" w:rsidRDefault="007C682E" w:rsidP="007C682E">
      <w:pPr>
        <w:spacing w:after="0" w:line="240" w:lineRule="auto"/>
        <w:ind w:left="115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স্বাক্ষরিত</w:t>
      </w:r>
      <w:proofErr w:type="spellEnd"/>
      <w:r>
        <w:rPr>
          <w:rFonts w:ascii="Nikosh" w:hAnsi="Nikosh" w:cs="Nikosh"/>
          <w:sz w:val="28"/>
          <w:szCs w:val="28"/>
        </w:rPr>
        <w:t>-</w:t>
      </w:r>
    </w:p>
    <w:p w:rsidR="00F94B82" w:rsidRDefault="00F94B82" w:rsidP="00F94B82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জুবাইদা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গুলশান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আর</w:t>
      </w:r>
      <w:proofErr w:type="gramStart"/>
      <w:r>
        <w:rPr>
          <w:rFonts w:ascii="Nikosh" w:hAnsi="Nikosh" w:cs="Nikosh"/>
          <w:sz w:val="28"/>
          <w:szCs w:val="28"/>
        </w:rPr>
        <w:t>া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</w:p>
    <w:p w:rsidR="00F94B82" w:rsidRDefault="00F94B82" w:rsidP="00F94B82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ডেপুটি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পোস্টমাস্টার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জেনারে</w:t>
      </w:r>
      <w:proofErr w:type="gramStart"/>
      <w:r>
        <w:rPr>
          <w:rFonts w:ascii="Nikosh" w:hAnsi="Nikosh" w:cs="Nikosh"/>
          <w:sz w:val="28"/>
          <w:szCs w:val="28"/>
        </w:rPr>
        <w:t>ল</w:t>
      </w:r>
      <w:proofErr w:type="spellEnd"/>
      <w:r>
        <w:rPr>
          <w:rFonts w:ascii="Nikosh" w:hAnsi="Nikosh" w:cs="Nikosh"/>
          <w:sz w:val="28"/>
          <w:szCs w:val="28"/>
        </w:rPr>
        <w:t>(</w:t>
      </w:r>
      <w:proofErr w:type="spellStart"/>
      <w:proofErr w:type="gramEnd"/>
      <w:r>
        <w:rPr>
          <w:rFonts w:ascii="Nikosh" w:hAnsi="Nikosh" w:cs="Nikosh"/>
          <w:sz w:val="28"/>
          <w:szCs w:val="28"/>
        </w:rPr>
        <w:t>সঞ্চয়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F94B82" w:rsidRDefault="00F94B82" w:rsidP="00F94B82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দক্ষিণঞ্চল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খুলনা</w:t>
      </w:r>
      <w:proofErr w:type="spellEnd"/>
      <w:r>
        <w:rPr>
          <w:rFonts w:ascii="Nikosh" w:hAnsi="Nikosh" w:cs="Nikosh"/>
          <w:sz w:val="28"/>
          <w:szCs w:val="28"/>
        </w:rPr>
        <w:t xml:space="preserve"> -৯০০০।</w:t>
      </w:r>
    </w:p>
    <w:p w:rsidR="00CE0BB0" w:rsidRDefault="00CE0BB0"/>
    <w:sectPr w:rsidR="00CE0BB0" w:rsidSect="00F94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5"/>
    <w:rsid w:val="007C682E"/>
    <w:rsid w:val="00CE0BB0"/>
    <w:rsid w:val="00F12D75"/>
    <w:rsid w:val="00F929A1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8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8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2024-01-01T02:56:00Z</dcterms:created>
  <dcterms:modified xsi:type="dcterms:W3CDTF">2024-01-01T03:11:00Z</dcterms:modified>
</cp:coreProperties>
</file>